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E614" w14:textId="77777777" w:rsidR="0032092E" w:rsidRPr="00331D94" w:rsidRDefault="00634ED7" w:rsidP="0032092E">
      <w:pPr>
        <w:spacing w:before="100" w:beforeAutospacing="1" w:after="45"/>
        <w:outlineLvl w:val="2"/>
        <w:rPr>
          <w:b/>
          <w:bCs/>
          <w:color w:val="0C93D2"/>
          <w:sz w:val="27"/>
          <w:szCs w:val="27"/>
        </w:rPr>
      </w:pPr>
      <w:r>
        <w:fldChar w:fldCharType="begin"/>
      </w:r>
      <w:r>
        <w:instrText>HYPERLINK "https://heymulege.com/tours/" \o "Things to do in Mulege"</w:instrText>
      </w:r>
      <w:r>
        <w:fldChar w:fldCharType="separate"/>
      </w:r>
      <w:r w:rsidR="0032092E" w:rsidRPr="00331D94">
        <w:rPr>
          <w:rFonts w:eastAsiaTheme="majorEastAsia"/>
          <w:b/>
          <w:bCs/>
          <w:color w:val="0000FF"/>
          <w:sz w:val="27"/>
          <w:szCs w:val="27"/>
          <w:u w:val="single"/>
        </w:rPr>
        <w:t>Mulegé, Baja</w:t>
      </w:r>
      <w:r>
        <w:rPr>
          <w:rFonts w:eastAsiaTheme="majorEastAsia"/>
          <w:b/>
          <w:bCs/>
          <w:color w:val="0000FF"/>
          <w:sz w:val="27"/>
          <w:szCs w:val="27"/>
          <w:u w:val="single"/>
        </w:rPr>
        <w:fldChar w:fldCharType="end"/>
      </w:r>
    </w:p>
    <w:p w14:paraId="492E7E8F" w14:textId="77777777" w:rsidR="0032092E" w:rsidRPr="00331D94" w:rsidRDefault="0032092E" w:rsidP="0032092E">
      <w:pPr>
        <w:spacing w:before="100" w:beforeAutospacing="1" w:after="240"/>
      </w:pPr>
      <w:r w:rsidRPr="00331D94">
        <w:t>Located further down the Baja, Mulegé sits on the banks of the Mulegé River, just before it dumps into the Sea of Cortez. This small oasis in the desert is one of the few places where you will find a freshwater source in the middle of the arid Baja desert. And it offers many incredible outdoor adventures.</w:t>
      </w:r>
      <w:r w:rsidRPr="00331D94">
        <w:br/>
      </w:r>
      <w:r w:rsidRPr="00331D94">
        <w:br/>
        <w:t xml:space="preserve">Located just north of Bahía Concepción, you can enjoy the amazing beaches along one of the </w:t>
      </w:r>
      <w:proofErr w:type="gramStart"/>
      <w:r w:rsidRPr="00331D94">
        <w:t>most lovely</w:t>
      </w:r>
      <w:proofErr w:type="gramEnd"/>
      <w:r w:rsidRPr="00331D94">
        <w:t xml:space="preserve"> parts of the Sea of Cortez, and rent kayaks, paddleboards, or a boat. Kayaking on the Mulegé River feels like you are in the jungle and you may even spot one of the local </w:t>
      </w:r>
      <w:hyperlink r:id="rId4" w:tooltip="What is an Osprey on wikipedia" w:history="1">
        <w:r w:rsidRPr="00331D94">
          <w:rPr>
            <w:rFonts w:eastAsiaTheme="majorEastAsia"/>
            <w:color w:val="0C93D2"/>
            <w:u w:val="single"/>
          </w:rPr>
          <w:t>Osprey</w:t>
        </w:r>
      </w:hyperlink>
      <w:r w:rsidRPr="00331D94">
        <w:t xml:space="preserve">. Visit the historical museum (that used to be a jail with an interesting history) or take a </w:t>
      </w:r>
      <w:hyperlink r:id="rId5" w:tooltip="Mulege tours" w:history="1">
        <w:r w:rsidRPr="00331D94">
          <w:rPr>
            <w:rFonts w:eastAsiaTheme="majorEastAsia"/>
            <w:color w:val="0C93D2"/>
            <w:u w:val="single"/>
          </w:rPr>
          <w:t>tour</w:t>
        </w:r>
      </w:hyperlink>
      <w:r w:rsidRPr="00331D94">
        <w:t xml:space="preserve"> of indigenous petroglyph sites. And if you like a good beer, the </w:t>
      </w:r>
      <w:hyperlink r:id="rId6" w:tooltip="Mulege Brewing Company" w:history="1">
        <w:r w:rsidRPr="00331D94">
          <w:rPr>
            <w:rFonts w:eastAsiaTheme="majorEastAsia"/>
            <w:color w:val="0C93D2"/>
            <w:u w:val="single"/>
          </w:rPr>
          <w:t>Mulegé Brewing Company</w:t>
        </w:r>
      </w:hyperlink>
      <w:r w:rsidRPr="00331D94">
        <w:t xml:space="preserve"> is the place to go. Mulegé has something for the entire family!</w:t>
      </w:r>
    </w:p>
    <w:tbl>
      <w:tblPr>
        <w:tblW w:w="0" w:type="auto"/>
        <w:jc w:val="center"/>
        <w:tblCellSpacing w:w="0" w:type="dxa"/>
        <w:tblCellMar>
          <w:left w:w="0" w:type="dxa"/>
          <w:right w:w="0" w:type="dxa"/>
        </w:tblCellMar>
        <w:tblLook w:val="04A0" w:firstRow="1" w:lastRow="0" w:firstColumn="1" w:lastColumn="0" w:noHBand="0" w:noVBand="1"/>
      </w:tblPr>
      <w:tblGrid>
        <w:gridCol w:w="3046"/>
      </w:tblGrid>
      <w:tr w:rsidR="0032092E" w:rsidRPr="00331D94" w14:paraId="559EE7DA" w14:textId="77777777" w:rsidTr="00481E13">
        <w:trPr>
          <w:trHeight w:val="615"/>
          <w:tblCellSpacing w:w="0" w:type="dxa"/>
          <w:jc w:val="center"/>
        </w:trPr>
        <w:tc>
          <w:tcPr>
            <w:tcW w:w="0" w:type="auto"/>
            <w:shd w:val="clear" w:color="auto" w:fill="0C93D2"/>
            <w:tcMar>
              <w:top w:w="0" w:type="dxa"/>
              <w:left w:w="420" w:type="dxa"/>
              <w:bottom w:w="0" w:type="dxa"/>
              <w:right w:w="420" w:type="dxa"/>
            </w:tcMar>
            <w:vAlign w:val="center"/>
            <w:hideMark/>
          </w:tcPr>
          <w:p w14:paraId="17BA0001" w14:textId="77777777" w:rsidR="0032092E" w:rsidRPr="00331D94" w:rsidRDefault="00634ED7" w:rsidP="00481E13">
            <w:pPr>
              <w:jc w:val="center"/>
              <w:rPr>
                <w:rFonts w:ascii="Arial" w:hAnsi="Arial" w:cs="Arial"/>
                <w:b/>
                <w:bCs/>
                <w:color w:val="FFFFFF"/>
                <w:sz w:val="21"/>
                <w:szCs w:val="21"/>
              </w:rPr>
            </w:pPr>
            <w:hyperlink r:id="rId7" w:tgtFrame="_blank" w:history="1">
              <w:r w:rsidR="0032092E" w:rsidRPr="00331D94">
                <w:rPr>
                  <w:rFonts w:ascii="Arial" w:eastAsiaTheme="majorEastAsia" w:hAnsi="Arial" w:cs="Arial"/>
                  <w:b/>
                  <w:bCs/>
                  <w:color w:val="FFFFFF"/>
                  <w:sz w:val="21"/>
                  <w:szCs w:val="21"/>
                  <w:u w:val="single"/>
                </w:rPr>
                <w:t>Mexico Destinations »</w:t>
              </w:r>
            </w:hyperlink>
          </w:p>
        </w:tc>
      </w:tr>
    </w:tbl>
    <w:p w14:paraId="4C316698" w14:textId="77777777" w:rsidR="0032092E" w:rsidRDefault="0032092E" w:rsidP="0032092E"/>
    <w:p w14:paraId="1E39AB3D" w14:textId="77777777" w:rsidR="0032092E" w:rsidRDefault="0032092E" w:rsidP="0032092E"/>
    <w:p w14:paraId="256B0AB8" w14:textId="77777777" w:rsidR="0032092E" w:rsidRDefault="0032092E" w:rsidP="0032092E"/>
    <w:p w14:paraId="1686FA3B" w14:textId="77777777" w:rsidR="0032092E" w:rsidRDefault="0032092E" w:rsidP="0032092E">
      <w:pPr>
        <w:rPr>
          <w:rFonts w:ascii="Segoe UI" w:hAnsi="Segoe UI" w:cs="Segoe UI"/>
          <w:color w:val="0D0D0D"/>
          <w:shd w:val="clear" w:color="auto" w:fill="FFFFFF"/>
        </w:rPr>
      </w:pPr>
      <w:r>
        <w:rPr>
          <w:rFonts w:ascii="Segoe UI" w:hAnsi="Segoe UI" w:cs="Segoe UI"/>
          <w:color w:val="0D0D0D"/>
          <w:shd w:val="clear" w:color="auto" w:fill="FFFFFF"/>
        </w:rPr>
        <w:t>Sayulita</w:t>
      </w:r>
    </w:p>
    <w:p w14:paraId="533A648D" w14:textId="77777777" w:rsidR="0032092E" w:rsidRDefault="0032092E" w:rsidP="0032092E">
      <w:pPr>
        <w:rPr>
          <w:rFonts w:ascii="Segoe UI" w:hAnsi="Segoe UI" w:cs="Segoe UI"/>
          <w:color w:val="0D0D0D"/>
          <w:shd w:val="clear" w:color="auto" w:fill="FFFFFF"/>
        </w:rPr>
      </w:pPr>
      <w:r>
        <w:rPr>
          <w:rFonts w:ascii="Segoe UI" w:hAnsi="Segoe UI" w:cs="Segoe UI"/>
          <w:color w:val="0D0D0D"/>
          <w:shd w:val="clear" w:color="auto" w:fill="FFFFFF"/>
        </w:rPr>
        <w:t xml:space="preserve">Although the surfing in-town is great, some prefer to take the short drive to Playa La Lancha. Hike through the narrow jungle to reach this off-the-beaten-path less crowded beach with consistent mellow waves for all surf levels. </w:t>
      </w:r>
    </w:p>
    <w:p w14:paraId="02305B21" w14:textId="77777777" w:rsidR="0032092E" w:rsidRDefault="0032092E" w:rsidP="0032092E"/>
    <w:p w14:paraId="1424B5AA" w14:textId="77777777" w:rsidR="0032092E" w:rsidRDefault="0032092E" w:rsidP="0032092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rPr>
      </w:pPr>
      <w:r>
        <w:rPr>
          <w:rFonts w:ascii="Segoe UI" w:hAnsi="Segoe UI" w:cs="Segoe UI"/>
          <w:color w:val="0D0D0D"/>
          <w:shd w:val="clear" w:color="auto" w:fill="FFFFFF"/>
        </w:rPr>
        <w:t xml:space="preserve">The </w:t>
      </w:r>
      <w:r>
        <w:rPr>
          <w:rFonts w:ascii="Arial" w:hAnsi="Arial" w:cs="Arial"/>
          <w:color w:val="202124"/>
          <w:sz w:val="42"/>
          <w:szCs w:val="42"/>
          <w:shd w:val="clear" w:color="auto" w:fill="FFFFFF"/>
        </w:rPr>
        <w:t>Mercado Artesanal or “</w:t>
      </w:r>
      <w:hyperlink r:id="rId8" w:history="1">
        <w:r w:rsidRPr="00166B55">
          <w:rPr>
            <w:rStyle w:val="Hyperlink"/>
            <w:rFonts w:ascii="Segoe UI" w:hAnsi="Segoe UI" w:cs="Segoe UI"/>
            <w:shd w:val="clear" w:color="auto" w:fill="FFFFFF"/>
          </w:rPr>
          <w:t>Hippie Market</w:t>
        </w:r>
      </w:hyperlink>
      <w:r>
        <w:rPr>
          <w:rFonts w:ascii="Segoe UI" w:hAnsi="Segoe UI" w:cs="Segoe UI"/>
          <w:color w:val="0D0D0D"/>
          <w:shd w:val="clear" w:color="auto" w:fill="FFFFFF"/>
        </w:rPr>
        <w:t xml:space="preserve">” is a popular spot for hanging out and. Located in the middle of town, on the river, you can find handmade clothing, jewelry, and other handcrafted goods. </w:t>
      </w:r>
      <w:r>
        <w:rPr>
          <w:rFonts w:ascii="Segoe UI" w:hAnsi="Segoe UI" w:cs="Segoe UI"/>
          <w:sz w:val="21"/>
          <w:szCs w:val="21"/>
        </w:rPr>
        <w:t xml:space="preserve">It's a place where the creative energy of Sayulita's community comes alive, showcasing the town's artistic and laid-back lifestyle. And </w:t>
      </w:r>
      <w:r>
        <w:rPr>
          <w:rFonts w:ascii="Segoe UI" w:hAnsi="Segoe UI" w:cs="Segoe UI"/>
          <w:color w:val="0D0D0D"/>
          <w:shd w:val="clear" w:color="auto" w:fill="FFFFFF"/>
        </w:rPr>
        <w:t>it’s the place to go if you’re looking for souvenirs and gifts.</w:t>
      </w:r>
    </w:p>
    <w:p w14:paraId="5F5A08D5" w14:textId="77777777" w:rsidR="0032092E" w:rsidRDefault="0032092E" w:rsidP="0032092E"/>
    <w:p w14:paraId="1C11CE90" w14:textId="77777777" w:rsidR="0032092E" w:rsidRDefault="0032092E" w:rsidP="0032092E">
      <w:pPr>
        <w:rPr>
          <w:rFonts w:ascii="Segoe UI" w:hAnsi="Segoe UI" w:cs="Segoe UI"/>
          <w:color w:val="0D0D0D"/>
          <w:shd w:val="clear" w:color="auto" w:fill="FFFFFF"/>
        </w:rPr>
      </w:pPr>
      <w:r>
        <w:rPr>
          <w:rFonts w:ascii="Segoe UI" w:hAnsi="Segoe UI" w:cs="Segoe UI"/>
          <w:color w:val="0D0D0D"/>
          <w:shd w:val="clear" w:color="auto" w:fill="FFFFFF"/>
        </w:rPr>
        <w:t>Sayulita's nightlife is vibrant and diverse, boasting an array of bars, clubs, and beachfront spots that come alive after dark with music, dancing, and socializing. From laid-back bars where you can enjoy a beer with a view of the ocean, to lively clubs with DJs spinning late into the night, there's something for everyone.</w:t>
      </w:r>
    </w:p>
    <w:p w14:paraId="722E3576" w14:textId="77777777" w:rsidR="0032092E" w:rsidRDefault="0032092E" w:rsidP="0032092E"/>
    <w:p w14:paraId="2C17D42C" w14:textId="77777777" w:rsidR="0032092E" w:rsidRDefault="0032092E"/>
    <w:p w14:paraId="0FCE30CF" w14:textId="77777777" w:rsidR="0032092E" w:rsidRPr="00331D94" w:rsidRDefault="00634ED7" w:rsidP="0032092E">
      <w:pPr>
        <w:spacing w:before="100" w:beforeAutospacing="1" w:after="100" w:afterAutospacing="1"/>
        <w:rPr>
          <w:rFonts w:ascii="Calibri" w:hAnsi="Calibri" w:cs="Calibri"/>
          <w:b/>
          <w:bCs/>
          <w:color w:val="0C93D2"/>
          <w:sz w:val="32"/>
          <w:szCs w:val="32"/>
        </w:rPr>
      </w:pPr>
      <w:hyperlink r:id="rId9" w:tooltip="Things to do in Mulege" w:history="1">
        <w:r w:rsidR="0032092E" w:rsidRPr="00331D94">
          <w:rPr>
            <w:rFonts w:ascii="Calibri" w:eastAsiaTheme="majorEastAsia" w:hAnsi="Calibri" w:cs="Calibri"/>
            <w:b/>
            <w:bCs/>
            <w:color w:val="0000FF"/>
            <w:sz w:val="32"/>
            <w:szCs w:val="32"/>
            <w:u w:val="single"/>
          </w:rPr>
          <w:t>Mulegé, Baja</w:t>
        </w:r>
      </w:hyperlink>
    </w:p>
    <w:p w14:paraId="74333436" w14:textId="77777777" w:rsidR="0032092E" w:rsidRDefault="0032092E" w:rsidP="0032092E">
      <w:pPr>
        <w:spacing w:before="100" w:beforeAutospacing="1" w:after="240"/>
        <w:rPr>
          <w:rFonts w:ascii="Calibri" w:hAnsi="Calibri" w:cs="Calibri"/>
        </w:rPr>
      </w:pPr>
      <w:r w:rsidRPr="00331D94">
        <w:rPr>
          <w:rFonts w:ascii="Calibri" w:hAnsi="Calibri" w:cs="Calibri"/>
        </w:rPr>
        <w:t>Located further down the Baja, Mulegé</w:t>
      </w:r>
      <w:r>
        <w:rPr>
          <w:rFonts w:ascii="Calibri" w:hAnsi="Calibri" w:cs="Calibri"/>
        </w:rPr>
        <w:t xml:space="preserve">, officially Heroica </w:t>
      </w:r>
      <w:r w:rsidRPr="00331D94">
        <w:rPr>
          <w:rFonts w:ascii="Calibri" w:hAnsi="Calibri" w:cs="Calibri"/>
        </w:rPr>
        <w:t>Mulegé</w:t>
      </w:r>
      <w:r>
        <w:rPr>
          <w:rFonts w:ascii="Calibri" w:hAnsi="Calibri" w:cs="Calibri"/>
        </w:rPr>
        <w:t>,</w:t>
      </w:r>
      <w:r w:rsidRPr="00331D94">
        <w:rPr>
          <w:rFonts w:ascii="Calibri" w:hAnsi="Calibri" w:cs="Calibri"/>
        </w:rPr>
        <w:t xml:space="preserve"> sits on the banks of the Mulegé River, just before it dumps into the Sea of Cortez. This small oasis in the desert is one of the few places where you will find a freshwater source in the middle of the arid Baja desert. And it offers many incredible outdoor adventures.</w:t>
      </w:r>
      <w:r w:rsidRPr="00331D94">
        <w:rPr>
          <w:rFonts w:ascii="Calibri" w:hAnsi="Calibri" w:cs="Calibri"/>
        </w:rPr>
        <w:br/>
      </w:r>
      <w:r w:rsidRPr="00331D94">
        <w:rPr>
          <w:rFonts w:ascii="Calibri" w:hAnsi="Calibri" w:cs="Calibri"/>
        </w:rPr>
        <w:lastRenderedPageBreak/>
        <w:br/>
        <w:t xml:space="preserve">Located just north of Bahía Concepción, you can enjoy </w:t>
      </w:r>
      <w:r>
        <w:rPr>
          <w:rFonts w:ascii="Calibri" w:hAnsi="Calibri" w:cs="Calibri"/>
        </w:rPr>
        <w:t xml:space="preserve">incredible, soft, sandy </w:t>
      </w:r>
      <w:r w:rsidRPr="00331D94">
        <w:rPr>
          <w:rFonts w:ascii="Calibri" w:hAnsi="Calibri" w:cs="Calibri"/>
        </w:rPr>
        <w:t xml:space="preserve">beaches </w:t>
      </w:r>
      <w:r>
        <w:rPr>
          <w:rFonts w:ascii="Calibri" w:hAnsi="Calibri" w:cs="Calibri"/>
        </w:rPr>
        <w:t xml:space="preserve">and crystal-clear waters </w:t>
      </w:r>
      <w:r w:rsidRPr="00331D94">
        <w:rPr>
          <w:rFonts w:ascii="Calibri" w:hAnsi="Calibri" w:cs="Calibri"/>
        </w:rPr>
        <w:t xml:space="preserve">along one of the </w:t>
      </w:r>
      <w:r w:rsidRPr="00C445B2">
        <w:rPr>
          <w:rFonts w:ascii="Calibri" w:hAnsi="Calibri" w:cs="Calibri"/>
        </w:rPr>
        <w:t>loveliest</w:t>
      </w:r>
      <w:r w:rsidRPr="00331D94">
        <w:rPr>
          <w:rFonts w:ascii="Calibri" w:hAnsi="Calibri" w:cs="Calibri"/>
        </w:rPr>
        <w:t xml:space="preserve"> parts of the Sea of Cortez</w:t>
      </w:r>
      <w:r>
        <w:rPr>
          <w:rFonts w:ascii="Calibri" w:hAnsi="Calibri" w:cs="Calibri"/>
        </w:rPr>
        <w:t>. In Playa Santispak you can r</w:t>
      </w:r>
      <w:r w:rsidRPr="00331D94">
        <w:rPr>
          <w:rFonts w:ascii="Calibri" w:hAnsi="Calibri" w:cs="Calibri"/>
        </w:rPr>
        <w:t>ent kayaks, paddleboards, or a boat</w:t>
      </w:r>
      <w:r>
        <w:rPr>
          <w:rFonts w:ascii="Calibri" w:hAnsi="Calibri" w:cs="Calibri"/>
        </w:rPr>
        <w:t xml:space="preserve"> from Sal’s rentals</w:t>
      </w:r>
      <w:r w:rsidRPr="00331D94">
        <w:rPr>
          <w:rFonts w:ascii="Calibri" w:hAnsi="Calibri" w:cs="Calibri"/>
        </w:rPr>
        <w:t>. </w:t>
      </w:r>
    </w:p>
    <w:p w14:paraId="6B66F29A" w14:textId="77777777" w:rsidR="0032092E" w:rsidRDefault="0032092E" w:rsidP="0032092E">
      <w:pPr>
        <w:spacing w:before="100" w:beforeAutospacing="1" w:after="240"/>
        <w:rPr>
          <w:rFonts w:ascii="Calibri" w:hAnsi="Calibri" w:cs="Calibri"/>
        </w:rPr>
      </w:pPr>
      <w:r>
        <w:rPr>
          <w:rFonts w:ascii="Calibri" w:hAnsi="Calibri" w:cs="Calibri"/>
        </w:rPr>
        <w:t>If you prefer to stay in Mulegé, k</w:t>
      </w:r>
      <w:r w:rsidRPr="00331D94">
        <w:rPr>
          <w:rFonts w:ascii="Calibri" w:hAnsi="Calibri" w:cs="Calibri"/>
        </w:rPr>
        <w:t xml:space="preserve">ayak on the </w:t>
      </w:r>
      <w:r>
        <w:rPr>
          <w:rFonts w:ascii="Calibri" w:hAnsi="Calibri" w:cs="Calibri"/>
        </w:rPr>
        <w:t xml:space="preserve">placid </w:t>
      </w:r>
      <w:r w:rsidRPr="00331D94">
        <w:rPr>
          <w:rFonts w:ascii="Calibri" w:hAnsi="Calibri" w:cs="Calibri"/>
        </w:rPr>
        <w:t>Mulegé River</w:t>
      </w:r>
      <w:r>
        <w:rPr>
          <w:rFonts w:ascii="Calibri" w:hAnsi="Calibri" w:cs="Calibri"/>
        </w:rPr>
        <w:t>, or just hang at your hotel or rental and listen the birds and enjoy the quiet. It</w:t>
      </w:r>
      <w:r w:rsidRPr="00331D94">
        <w:rPr>
          <w:rFonts w:ascii="Calibri" w:hAnsi="Calibri" w:cs="Calibri"/>
        </w:rPr>
        <w:t xml:space="preserve"> feels like you are in the jungle and you may even spot one of the local </w:t>
      </w:r>
      <w:hyperlink r:id="rId10" w:tooltip="What is an Osprey on wikipedia" w:history="1">
        <w:r w:rsidRPr="00331D94">
          <w:rPr>
            <w:rFonts w:ascii="Calibri" w:eastAsiaTheme="majorEastAsia" w:hAnsi="Calibri" w:cs="Calibri"/>
            <w:color w:val="0C93D2"/>
            <w:u w:val="single"/>
          </w:rPr>
          <w:t>Osprey</w:t>
        </w:r>
      </w:hyperlink>
      <w:r w:rsidRPr="00331D94">
        <w:rPr>
          <w:rFonts w:ascii="Calibri" w:hAnsi="Calibri" w:cs="Calibri"/>
        </w:rPr>
        <w:t xml:space="preserve">. </w:t>
      </w:r>
    </w:p>
    <w:p w14:paraId="6775E8DE" w14:textId="77777777" w:rsidR="0032092E" w:rsidRDefault="0032092E" w:rsidP="0032092E">
      <w:pPr>
        <w:spacing w:before="100" w:beforeAutospacing="1" w:after="240"/>
        <w:rPr>
          <w:rFonts w:ascii="Calibri" w:hAnsi="Calibri" w:cs="Calibri"/>
        </w:rPr>
      </w:pPr>
      <w:r w:rsidRPr="00331D94">
        <w:rPr>
          <w:rFonts w:ascii="Calibri" w:hAnsi="Calibri" w:cs="Calibri"/>
        </w:rPr>
        <w:t>Visit the historical museum that used to be a jail with an interesting history</w:t>
      </w:r>
      <w:r>
        <w:rPr>
          <w:rFonts w:ascii="Calibri" w:hAnsi="Calibri" w:cs="Calibri"/>
        </w:rPr>
        <w:t xml:space="preserve">—the inmates could leave during the day! And speaking of history, the reason the official name of the town is </w:t>
      </w:r>
      <w:hyperlink r:id="rId11" w:history="1">
        <w:r w:rsidRPr="00D71B6E">
          <w:rPr>
            <w:rStyle w:val="Hyperlink"/>
            <w:rFonts w:ascii="Calibri" w:hAnsi="Calibri" w:cs="Calibri"/>
          </w:rPr>
          <w:t xml:space="preserve">Heroica </w:t>
        </w:r>
        <w:r w:rsidRPr="00331D94">
          <w:rPr>
            <w:rStyle w:val="Hyperlink"/>
            <w:rFonts w:ascii="Calibri" w:hAnsi="Calibri" w:cs="Calibri"/>
          </w:rPr>
          <w:t>Mulegé</w:t>
        </w:r>
      </w:hyperlink>
      <w:r>
        <w:rPr>
          <w:rFonts w:ascii="Calibri" w:hAnsi="Calibri" w:cs="Calibri"/>
        </w:rPr>
        <w:t xml:space="preserve"> is because it defeated Americans who were looking to occupy this area. </w:t>
      </w:r>
    </w:p>
    <w:p w14:paraId="31736E48" w14:textId="77777777" w:rsidR="0032092E" w:rsidRDefault="0032092E" w:rsidP="0032092E">
      <w:pPr>
        <w:spacing w:before="100" w:beforeAutospacing="1" w:after="240"/>
        <w:rPr>
          <w:rFonts w:ascii="Calibri" w:hAnsi="Calibri" w:cs="Calibri"/>
        </w:rPr>
      </w:pPr>
      <w:r>
        <w:rPr>
          <w:rFonts w:ascii="Calibri" w:hAnsi="Calibri" w:cs="Calibri"/>
        </w:rPr>
        <w:t>If you wish to learn more about the history of the area, take</w:t>
      </w:r>
      <w:r w:rsidRPr="00331D94">
        <w:rPr>
          <w:rFonts w:ascii="Calibri" w:hAnsi="Calibri" w:cs="Calibri"/>
        </w:rPr>
        <w:t xml:space="preserve"> a </w:t>
      </w:r>
      <w:hyperlink r:id="rId12" w:tooltip="Mulege tours" w:history="1">
        <w:r w:rsidRPr="00331D94">
          <w:rPr>
            <w:rFonts w:ascii="Calibri" w:eastAsiaTheme="majorEastAsia" w:hAnsi="Calibri" w:cs="Calibri"/>
            <w:color w:val="0C93D2"/>
            <w:u w:val="single"/>
          </w:rPr>
          <w:t>tour</w:t>
        </w:r>
      </w:hyperlink>
      <w:r w:rsidRPr="00331D94">
        <w:rPr>
          <w:rFonts w:ascii="Calibri" w:hAnsi="Calibri" w:cs="Calibri"/>
        </w:rPr>
        <w:t xml:space="preserve"> of </w:t>
      </w:r>
      <w:r>
        <w:rPr>
          <w:rFonts w:ascii="Calibri" w:hAnsi="Calibri" w:cs="Calibri"/>
        </w:rPr>
        <w:t xml:space="preserve">highly decorated </w:t>
      </w:r>
      <w:r w:rsidRPr="00331D94">
        <w:rPr>
          <w:rFonts w:ascii="Calibri" w:hAnsi="Calibri" w:cs="Calibri"/>
        </w:rPr>
        <w:t>indigenous petroglyph sites. And if you like a good beer</w:t>
      </w:r>
      <w:r>
        <w:rPr>
          <w:rFonts w:ascii="Calibri" w:hAnsi="Calibri" w:cs="Calibri"/>
        </w:rPr>
        <w:t xml:space="preserve"> and food</w:t>
      </w:r>
      <w:r w:rsidRPr="00331D94">
        <w:rPr>
          <w:rFonts w:ascii="Calibri" w:hAnsi="Calibri" w:cs="Calibri"/>
        </w:rPr>
        <w:t xml:space="preserve">, the </w:t>
      </w:r>
      <w:hyperlink r:id="rId13" w:tooltip="Mulege Brewing Company" w:history="1">
        <w:r w:rsidRPr="00331D94">
          <w:rPr>
            <w:rFonts w:ascii="Calibri" w:eastAsiaTheme="majorEastAsia" w:hAnsi="Calibri" w:cs="Calibri"/>
            <w:color w:val="0C93D2"/>
            <w:u w:val="single"/>
          </w:rPr>
          <w:t>Mulegé Brewing Company</w:t>
        </w:r>
      </w:hyperlink>
      <w:r w:rsidRPr="00331D94">
        <w:rPr>
          <w:rFonts w:ascii="Calibri" w:hAnsi="Calibri" w:cs="Calibri"/>
        </w:rPr>
        <w:t xml:space="preserve"> is the place to go. </w:t>
      </w:r>
    </w:p>
    <w:p w14:paraId="345A8DA2" w14:textId="77777777" w:rsidR="0032092E" w:rsidRPr="00331D94" w:rsidRDefault="0032092E" w:rsidP="0032092E">
      <w:pPr>
        <w:spacing w:before="100" w:beforeAutospacing="1" w:after="240"/>
        <w:rPr>
          <w:rFonts w:ascii="Calibri" w:hAnsi="Calibri" w:cs="Calibri"/>
        </w:rPr>
      </w:pPr>
      <w:r>
        <w:rPr>
          <w:rFonts w:ascii="Calibri" w:hAnsi="Calibri" w:cs="Calibri"/>
        </w:rPr>
        <w:t xml:space="preserve">It’s easy to see that Heroica </w:t>
      </w:r>
      <w:r w:rsidRPr="00331D94">
        <w:rPr>
          <w:rFonts w:ascii="Calibri" w:hAnsi="Calibri" w:cs="Calibri"/>
        </w:rPr>
        <w:t>Mulegé has something for the entire family!</w:t>
      </w:r>
    </w:p>
    <w:p w14:paraId="0FC52E3E" w14:textId="41AF19EA" w:rsidR="00D165FC" w:rsidRPr="00084D5B" w:rsidRDefault="00D165FC" w:rsidP="00D165FC">
      <w:pPr>
        <w:spacing w:before="100" w:beforeAutospacing="1" w:after="100" w:afterAutospacing="1"/>
        <w:outlineLvl w:val="0"/>
        <w:rPr>
          <w:rFonts w:ascii="Calibri" w:hAnsi="Calibri" w:cs="Calibri"/>
          <w:b/>
          <w:bCs/>
          <w:color w:val="212121"/>
          <w:kern w:val="36"/>
          <w:sz w:val="48"/>
          <w:szCs w:val="48"/>
        </w:rPr>
      </w:pPr>
      <w:r w:rsidRPr="00084D5B">
        <w:rPr>
          <w:rFonts w:ascii="Calibri" w:hAnsi="Calibri" w:cs="Calibri"/>
          <w:b/>
          <w:bCs/>
          <w:color w:val="212121"/>
          <w:kern w:val="36"/>
          <w:sz w:val="48"/>
          <w:szCs w:val="48"/>
        </w:rPr>
        <w:t xml:space="preserve">Hotel </w:t>
      </w:r>
      <w:proofErr w:type="spellStart"/>
      <w:r w:rsidRPr="00084D5B">
        <w:rPr>
          <w:rFonts w:ascii="Calibri" w:hAnsi="Calibri" w:cs="Calibri"/>
          <w:b/>
          <w:bCs/>
          <w:color w:val="212121"/>
          <w:kern w:val="36"/>
          <w:sz w:val="48"/>
          <w:szCs w:val="48"/>
        </w:rPr>
        <w:t>serenidad</w:t>
      </w:r>
      <w:proofErr w:type="spellEnd"/>
      <w:r w:rsidR="00634ED7">
        <w:rPr>
          <w:rFonts w:ascii="Calibri" w:hAnsi="Calibri" w:cs="Calibri"/>
          <w:b/>
          <w:bCs/>
          <w:color w:val="212121"/>
          <w:kern w:val="36"/>
          <w:sz w:val="48"/>
          <w:szCs w:val="48"/>
        </w:rPr>
        <w:t xml:space="preserve"> is where we stayed</w:t>
      </w:r>
    </w:p>
    <w:p w14:paraId="6465E670" w14:textId="77777777" w:rsidR="00634ED7" w:rsidRPr="00084D5B" w:rsidRDefault="00634ED7" w:rsidP="00634ED7">
      <w:pPr>
        <w:rPr>
          <w:rFonts w:ascii="Calibri" w:hAnsi="Calibri" w:cs="Calibri"/>
          <w:color w:val="212121"/>
        </w:rPr>
      </w:pPr>
      <w:r w:rsidRPr="00084D5B">
        <w:rPr>
          <w:rFonts w:ascii="Calibri" w:hAnsi="Calibri" w:cs="Calibri"/>
          <w:color w:val="212121"/>
        </w:rPr>
        <w:t xml:space="preserve">Sal boat </w:t>
      </w:r>
      <w:proofErr w:type="spellStart"/>
      <w:r w:rsidRPr="00084D5B">
        <w:rPr>
          <w:rFonts w:ascii="Calibri" w:hAnsi="Calibri" w:cs="Calibri"/>
          <w:color w:val="212121"/>
        </w:rPr>
        <w:t>Santipac</w:t>
      </w:r>
      <w:proofErr w:type="spellEnd"/>
      <w:r w:rsidRPr="00084D5B">
        <w:rPr>
          <w:rFonts w:ascii="Calibri" w:hAnsi="Calibri" w:cs="Calibri"/>
          <w:color w:val="212121"/>
        </w:rPr>
        <w:t xml:space="preserve"> beach 500/ kayak/ day</w:t>
      </w:r>
    </w:p>
    <w:p w14:paraId="3446371F" w14:textId="77777777" w:rsidR="00634ED7" w:rsidRPr="00084D5B" w:rsidRDefault="00634ED7" w:rsidP="00634ED7">
      <w:pPr>
        <w:rPr>
          <w:rFonts w:ascii="Calibri" w:hAnsi="Calibri" w:cs="Calibri"/>
          <w:color w:val="212121"/>
        </w:rPr>
      </w:pPr>
      <w:r w:rsidRPr="00084D5B">
        <w:rPr>
          <w:rFonts w:ascii="Calibri" w:hAnsi="Calibri" w:cs="Calibri"/>
          <w:color w:val="212121"/>
        </w:rPr>
        <w:t>700/ double kayak/ day</w:t>
      </w:r>
    </w:p>
    <w:p w14:paraId="04BD7157" w14:textId="77777777" w:rsidR="00634ED7" w:rsidRPr="00084D5B" w:rsidRDefault="00634ED7" w:rsidP="00634ED7">
      <w:pPr>
        <w:rPr>
          <w:rFonts w:ascii="Calibri" w:hAnsi="Calibri" w:cs="Calibri"/>
          <w:color w:val="212121"/>
        </w:rPr>
      </w:pPr>
      <w:r w:rsidRPr="00084D5B">
        <w:rPr>
          <w:rFonts w:ascii="Calibri" w:hAnsi="Calibri" w:cs="Calibri"/>
          <w:color w:val="212121"/>
        </w:rPr>
        <w:t>Boat to islands 1200/</w:t>
      </w:r>
      <w:proofErr w:type="spellStart"/>
      <w:r w:rsidRPr="00084D5B">
        <w:rPr>
          <w:rFonts w:ascii="Calibri" w:hAnsi="Calibri" w:cs="Calibri"/>
          <w:color w:val="212121"/>
        </w:rPr>
        <w:t>hr</w:t>
      </w:r>
      <w:proofErr w:type="spellEnd"/>
    </w:p>
    <w:p w14:paraId="72B1B83F" w14:textId="72847A94" w:rsidR="00634ED7" w:rsidRPr="00084D5B" w:rsidRDefault="00634ED7" w:rsidP="00634ED7">
      <w:pPr>
        <w:rPr>
          <w:rFonts w:ascii="Calibri" w:hAnsi="Calibri" w:cs="Calibri"/>
          <w:color w:val="212121"/>
        </w:rPr>
      </w:pPr>
      <w:r>
        <w:rPr>
          <w:rFonts w:ascii="Calibri" w:hAnsi="Calibri" w:cs="Calibri"/>
          <w:color w:val="212121"/>
        </w:rPr>
        <w:t>S</w:t>
      </w:r>
      <w:r w:rsidRPr="00084D5B">
        <w:rPr>
          <w:rFonts w:ascii="Calibri" w:hAnsi="Calibri" w:cs="Calibri"/>
          <w:color w:val="212121"/>
        </w:rPr>
        <w:t xml:space="preserve">al said a lot of cars from there too </w:t>
      </w:r>
      <w:proofErr w:type="spellStart"/>
      <w:r w:rsidRPr="00084D5B">
        <w:rPr>
          <w:rFonts w:ascii="Calibri" w:hAnsi="Calibri" w:cs="Calibri"/>
          <w:color w:val="212121"/>
        </w:rPr>
        <w:t>loreto</w:t>
      </w:r>
      <w:proofErr w:type="spellEnd"/>
    </w:p>
    <w:p w14:paraId="26F63815" w14:textId="77777777" w:rsidR="00634ED7" w:rsidRPr="00084D5B" w:rsidRDefault="00634ED7" w:rsidP="00634ED7">
      <w:pPr>
        <w:rPr>
          <w:rFonts w:ascii="Calibri" w:hAnsi="Calibri" w:cs="Calibri"/>
          <w:color w:val="212121"/>
        </w:rPr>
      </w:pPr>
      <w:proofErr w:type="spellStart"/>
      <w:r w:rsidRPr="00084D5B">
        <w:rPr>
          <w:rFonts w:ascii="Calibri" w:hAnsi="Calibri" w:cs="Calibri"/>
          <w:color w:val="212121"/>
        </w:rPr>
        <w:t>Santispac</w:t>
      </w:r>
      <w:proofErr w:type="spellEnd"/>
      <w:r w:rsidRPr="00084D5B">
        <w:rPr>
          <w:rFonts w:ascii="Calibri" w:hAnsi="Calibri" w:cs="Calibri"/>
          <w:color w:val="212121"/>
        </w:rPr>
        <w:t xml:space="preserve"> beach is 1st</w:t>
      </w:r>
    </w:p>
    <w:p w14:paraId="6CCA2829" w14:textId="77777777" w:rsidR="0032092E" w:rsidRDefault="0032092E"/>
    <w:sectPr w:rsidR="0032092E" w:rsidSect="0032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2E"/>
    <w:rsid w:val="0032092E"/>
    <w:rsid w:val="00634ED7"/>
    <w:rsid w:val="00D1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0E48A"/>
  <w15:chartTrackingRefBased/>
  <w15:docId w15:val="{9D1516CC-EDCC-1140-B835-FEC5E092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2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2092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092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092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092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2092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2092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2092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2092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2092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92E"/>
    <w:rPr>
      <w:rFonts w:eastAsiaTheme="majorEastAsia" w:cstheme="majorBidi"/>
      <w:color w:val="272727" w:themeColor="text1" w:themeTint="D8"/>
    </w:rPr>
  </w:style>
  <w:style w:type="paragraph" w:styleId="Title">
    <w:name w:val="Title"/>
    <w:basedOn w:val="Normal"/>
    <w:next w:val="Normal"/>
    <w:link w:val="TitleChar"/>
    <w:uiPriority w:val="10"/>
    <w:qFormat/>
    <w:rsid w:val="0032092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0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92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0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92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2092E"/>
    <w:rPr>
      <w:i/>
      <w:iCs/>
      <w:color w:val="404040" w:themeColor="text1" w:themeTint="BF"/>
    </w:rPr>
  </w:style>
  <w:style w:type="paragraph" w:styleId="ListParagraph">
    <w:name w:val="List Paragraph"/>
    <w:basedOn w:val="Normal"/>
    <w:uiPriority w:val="34"/>
    <w:qFormat/>
    <w:rsid w:val="0032092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2092E"/>
    <w:rPr>
      <w:i/>
      <w:iCs/>
      <w:color w:val="0F4761" w:themeColor="accent1" w:themeShade="BF"/>
    </w:rPr>
  </w:style>
  <w:style w:type="paragraph" w:styleId="IntenseQuote">
    <w:name w:val="Intense Quote"/>
    <w:basedOn w:val="Normal"/>
    <w:next w:val="Normal"/>
    <w:link w:val="IntenseQuoteChar"/>
    <w:uiPriority w:val="30"/>
    <w:qFormat/>
    <w:rsid w:val="0032092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2092E"/>
    <w:rPr>
      <w:i/>
      <w:iCs/>
      <w:color w:val="0F4761" w:themeColor="accent1" w:themeShade="BF"/>
    </w:rPr>
  </w:style>
  <w:style w:type="character" w:styleId="IntenseReference">
    <w:name w:val="Intense Reference"/>
    <w:basedOn w:val="DefaultParagraphFont"/>
    <w:uiPriority w:val="32"/>
    <w:qFormat/>
    <w:rsid w:val="0032092E"/>
    <w:rPr>
      <w:b/>
      <w:bCs/>
      <w:smallCaps/>
      <w:color w:val="0F4761" w:themeColor="accent1" w:themeShade="BF"/>
      <w:spacing w:val="5"/>
    </w:rPr>
  </w:style>
  <w:style w:type="character" w:styleId="Hyperlink">
    <w:name w:val="Hyperlink"/>
    <w:basedOn w:val="DefaultParagraphFont"/>
    <w:uiPriority w:val="99"/>
    <w:unhideWhenUsed/>
    <w:rsid w:val="0032092E"/>
    <w:rPr>
      <w:color w:val="0000FF"/>
      <w:u w:val="single"/>
    </w:rPr>
  </w:style>
  <w:style w:type="paragraph" w:styleId="NormalWeb">
    <w:name w:val="Normal (Web)"/>
    <w:basedOn w:val="Normal"/>
    <w:uiPriority w:val="99"/>
    <w:unhideWhenUsed/>
    <w:rsid w:val="003209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ayulitahippiemarket/?hl=en" TargetMode="External"/><Relationship Id="rId13" Type="http://schemas.openxmlformats.org/officeDocument/2006/relationships/hyperlink" Target="https://www.facebook.com/mulegebrewingco/" TargetMode="External"/><Relationship Id="rId3" Type="http://schemas.openxmlformats.org/officeDocument/2006/relationships/webSettings" Target="webSettings.xml"/><Relationship Id="rId7" Type="http://schemas.openxmlformats.org/officeDocument/2006/relationships/hyperlink" Target="https://www.mexpro.com/blog/destinations/?utm_source=eblast&amp;utm_medium=eblast&amp;utm_campaign=eblast" TargetMode="External"/><Relationship Id="rId12" Type="http://schemas.openxmlformats.org/officeDocument/2006/relationships/hyperlink" Target="https://heymulege.com/tou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ulegebrewingco/" TargetMode="External"/><Relationship Id="rId11" Type="http://schemas.openxmlformats.org/officeDocument/2006/relationships/hyperlink" Target="https://en.wikipedia.org/wiki/Muleg%C3%A9" TargetMode="External"/><Relationship Id="rId5" Type="http://schemas.openxmlformats.org/officeDocument/2006/relationships/hyperlink" Target="https://heymulege.com/tours/" TargetMode="External"/><Relationship Id="rId15" Type="http://schemas.openxmlformats.org/officeDocument/2006/relationships/theme" Target="theme/theme1.xml"/><Relationship Id="rId10" Type="http://schemas.openxmlformats.org/officeDocument/2006/relationships/hyperlink" Target="https://en.wikipedia.org/wiki/Osprey" TargetMode="External"/><Relationship Id="rId4" Type="http://schemas.openxmlformats.org/officeDocument/2006/relationships/hyperlink" Target="https://en.wikipedia.org/wiki/Osprey" TargetMode="External"/><Relationship Id="rId9" Type="http://schemas.openxmlformats.org/officeDocument/2006/relationships/hyperlink" Target="https://heymulege.com/tou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3557</Characters>
  <Application>Microsoft Office Word</Application>
  <DocSecurity>0</DocSecurity>
  <Lines>68</Lines>
  <Paragraphs>25</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Mcdade, Roxanna</dc:creator>
  <cp:keywords/>
  <dc:description/>
  <cp:lastModifiedBy>Mcdade, Roxanna</cp:lastModifiedBy>
  <cp:revision>3</cp:revision>
  <dcterms:created xsi:type="dcterms:W3CDTF">2024-02-29T18:50:00Z</dcterms:created>
  <dcterms:modified xsi:type="dcterms:W3CDTF">2024-02-29T18:53:00Z</dcterms:modified>
</cp:coreProperties>
</file>